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805" w:rsidRPr="00767A38" w:rsidRDefault="00C81500">
      <w:pPr>
        <w:rPr>
          <w:color w:val="000000" w:themeColor="text1"/>
          <w:sz w:val="24"/>
          <w:szCs w:val="24"/>
        </w:rPr>
      </w:pPr>
      <w:r w:rsidRPr="00767A38">
        <w:rPr>
          <w:color w:val="000000" w:themeColor="text1"/>
          <w:sz w:val="24"/>
          <w:szCs w:val="24"/>
        </w:rPr>
        <w:t>Sketchbook Criteria and Ideas</w:t>
      </w:r>
    </w:p>
    <w:p w:rsidR="00C81500" w:rsidRPr="00767A38" w:rsidRDefault="00C81500">
      <w:pPr>
        <w:rPr>
          <w:color w:val="000000" w:themeColor="text1"/>
          <w:sz w:val="24"/>
          <w:szCs w:val="24"/>
        </w:rPr>
      </w:pPr>
      <w:r w:rsidRPr="00767A38">
        <w:rPr>
          <w:color w:val="000000" w:themeColor="text1"/>
          <w:sz w:val="24"/>
          <w:szCs w:val="24"/>
        </w:rPr>
        <w:t>Drawing is the basis for all artwork whether it is done mentally or physically. It is the basis for painting, printmaking, sculpture, design, ceramics and weaving. Since drawing is such an important step</w:t>
      </w:r>
      <w:r w:rsidR="00F805F6" w:rsidRPr="00767A38">
        <w:rPr>
          <w:color w:val="000000" w:themeColor="text1"/>
          <w:sz w:val="24"/>
          <w:szCs w:val="24"/>
        </w:rPr>
        <w:t xml:space="preserve"> in the process of making art</w:t>
      </w:r>
      <w:r w:rsidRPr="00767A38">
        <w:rPr>
          <w:color w:val="000000" w:themeColor="text1"/>
          <w:sz w:val="24"/>
          <w:szCs w:val="24"/>
        </w:rPr>
        <w:t xml:space="preserve"> it</w:t>
      </w:r>
      <w:r w:rsidR="00F805F6" w:rsidRPr="00767A38">
        <w:rPr>
          <w:color w:val="000000" w:themeColor="text1"/>
          <w:sz w:val="24"/>
          <w:szCs w:val="24"/>
        </w:rPr>
        <w:t xml:space="preserve"> is</w:t>
      </w:r>
      <w:r w:rsidRPr="00767A38">
        <w:rPr>
          <w:color w:val="000000" w:themeColor="text1"/>
          <w:sz w:val="24"/>
          <w:szCs w:val="24"/>
        </w:rPr>
        <w:t xml:space="preserve"> a huge part of your curriculum in high school art. The more it is done the better your observational skill develops</w:t>
      </w:r>
      <w:r w:rsidR="00F805F6" w:rsidRPr="00767A38">
        <w:rPr>
          <w:color w:val="000000" w:themeColor="text1"/>
          <w:sz w:val="24"/>
          <w:szCs w:val="24"/>
        </w:rPr>
        <w:t>,</w:t>
      </w:r>
      <w:r w:rsidRPr="00767A38">
        <w:rPr>
          <w:color w:val="000000" w:themeColor="text1"/>
          <w:sz w:val="24"/>
          <w:szCs w:val="24"/>
        </w:rPr>
        <w:t xml:space="preserve"> as well as your eye-to-hand coordination. Try to draw at least 15 minutes per day to progress and improve.</w:t>
      </w:r>
    </w:p>
    <w:p w:rsidR="00C81500" w:rsidRPr="00767A38" w:rsidRDefault="00C81500">
      <w:pPr>
        <w:rPr>
          <w:color w:val="000000" w:themeColor="text1"/>
          <w:sz w:val="24"/>
          <w:szCs w:val="24"/>
        </w:rPr>
      </w:pPr>
      <w:r w:rsidRPr="00767A38">
        <w:rPr>
          <w:color w:val="000000" w:themeColor="text1"/>
          <w:sz w:val="24"/>
          <w:szCs w:val="24"/>
        </w:rPr>
        <w:t xml:space="preserve">This course requires you to submit a sketchbook at the end of the semester of at least 20 to 30 individual pieces.  </w:t>
      </w:r>
    </w:p>
    <w:p w:rsidR="00C81500" w:rsidRPr="00767A38" w:rsidRDefault="00C81500" w:rsidP="00C81500">
      <w:pPr>
        <w:rPr>
          <w:color w:val="000000" w:themeColor="text1"/>
          <w:sz w:val="24"/>
          <w:szCs w:val="24"/>
        </w:rPr>
      </w:pPr>
      <w:r w:rsidRPr="00767A38">
        <w:rPr>
          <w:color w:val="000000" w:themeColor="text1"/>
          <w:sz w:val="24"/>
          <w:szCs w:val="24"/>
        </w:rPr>
        <w:t>Ideas for drawing in your sketchbook</w:t>
      </w:r>
      <w:r w:rsidR="00767A38">
        <w:rPr>
          <w:color w:val="000000" w:themeColor="text1"/>
          <w:sz w:val="24"/>
          <w:szCs w:val="24"/>
        </w:rPr>
        <w:t xml:space="preserve"> – see Mrs. Lamb for handouts on more detailed instruction. </w:t>
      </w:r>
    </w:p>
    <w:p w:rsidR="00C81500" w:rsidRPr="00767A38" w:rsidRDefault="00C81500" w:rsidP="00C81500">
      <w:pPr>
        <w:rPr>
          <w:color w:val="000000" w:themeColor="text1"/>
          <w:sz w:val="24"/>
          <w:szCs w:val="24"/>
        </w:rPr>
      </w:pPr>
      <w:r w:rsidRPr="00767A38">
        <w:rPr>
          <w:color w:val="000000" w:themeColor="text1"/>
          <w:sz w:val="24"/>
          <w:szCs w:val="24"/>
        </w:rPr>
        <w:t>1. Look at things around your home – dishes, boots, pile of books, vases, quilt thrown over a chair, sofa…</w:t>
      </w:r>
      <w:r w:rsidR="00767A38">
        <w:rPr>
          <w:rFonts w:ascii="Helvetica" w:hAnsi="Helvetica" w:cs="Helvetica"/>
          <w:noProof/>
          <w:color w:val="225985"/>
          <w:sz w:val="21"/>
          <w:szCs w:val="21"/>
        </w:rPr>
        <w:drawing>
          <wp:inline distT="0" distB="0" distL="0" distR="0" wp14:anchorId="74D70C36" wp14:editId="554A8836">
            <wp:extent cx="2443277" cy="841248"/>
            <wp:effectExtent l="0" t="0" r="0" b="0"/>
            <wp:docPr id="9" name="Picture 16" descr="091a day 26 i hate dirty dishes.jpg">
              <a:hlinkClick xmlns:a="http://schemas.openxmlformats.org/drawingml/2006/main" r:id="rId6" tooltip="&quot;091a day 26 i hate dirty dishes.jpg - Size: 96.99KB&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091a day 26 i hate dirty dishes.jpg">
                      <a:hlinkClick r:id="rId6" tooltip="&quot;091a day 26 i hate dirty dishes.jpg - Size: 96.99KB&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43481" cy="841318"/>
                    </a:xfrm>
                    <a:prstGeom prst="rect">
                      <a:avLst/>
                    </a:prstGeom>
                    <a:noFill/>
                    <a:ln>
                      <a:noFill/>
                    </a:ln>
                  </pic:spPr>
                </pic:pic>
              </a:graphicData>
            </a:graphic>
          </wp:inline>
        </w:drawing>
      </w:r>
    </w:p>
    <w:p w:rsidR="00C81500" w:rsidRPr="00767A38" w:rsidRDefault="00C81500" w:rsidP="00C81500">
      <w:pPr>
        <w:rPr>
          <w:color w:val="000000" w:themeColor="text1"/>
          <w:sz w:val="24"/>
          <w:szCs w:val="24"/>
        </w:rPr>
      </w:pPr>
      <w:r w:rsidRPr="00767A38">
        <w:rPr>
          <w:color w:val="000000" w:themeColor="text1"/>
          <w:sz w:val="24"/>
          <w:szCs w:val="24"/>
        </w:rPr>
        <w:t>2. Nature – pine cone, seed pod, houseplant, vegetable or fruit cut in half …</w:t>
      </w:r>
      <w:r w:rsidR="00767A38">
        <w:rPr>
          <w:noProof/>
          <w:color w:val="336633"/>
        </w:rPr>
        <w:drawing>
          <wp:inline distT="0" distB="0" distL="0" distR="0" wp14:anchorId="3DDB5770" wp14:editId="62DB74B7">
            <wp:extent cx="1382573" cy="1689811"/>
            <wp:effectExtent l="0" t="0" r="8255" b="5715"/>
            <wp:docPr id="8" name="Picture 14" descr="Color Step 6 6.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lor Step 6 6.jpg">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2573" cy="1689811"/>
                    </a:xfrm>
                    <a:prstGeom prst="rect">
                      <a:avLst/>
                    </a:prstGeom>
                    <a:noFill/>
                    <a:ln>
                      <a:noFill/>
                    </a:ln>
                  </pic:spPr>
                </pic:pic>
              </a:graphicData>
            </a:graphic>
          </wp:inline>
        </w:drawing>
      </w:r>
    </w:p>
    <w:p w:rsidR="00C81500" w:rsidRPr="00767A38" w:rsidRDefault="00C81500" w:rsidP="00C81500">
      <w:pPr>
        <w:rPr>
          <w:color w:val="000000" w:themeColor="text1"/>
          <w:sz w:val="24"/>
          <w:szCs w:val="24"/>
        </w:rPr>
      </w:pPr>
      <w:r w:rsidRPr="00767A38">
        <w:rPr>
          <w:color w:val="000000" w:themeColor="text1"/>
          <w:sz w:val="24"/>
          <w:szCs w:val="24"/>
        </w:rPr>
        <w:t xml:space="preserve">3. People – in a mall, sporting event, </w:t>
      </w:r>
      <w:proofErr w:type="gramStart"/>
      <w:r w:rsidRPr="00767A38">
        <w:rPr>
          <w:color w:val="000000" w:themeColor="text1"/>
          <w:sz w:val="24"/>
          <w:szCs w:val="24"/>
        </w:rPr>
        <w:t>café, …</w:t>
      </w:r>
      <w:proofErr w:type="gramEnd"/>
      <w:r w:rsidR="00767A38">
        <w:rPr>
          <w:color w:val="000000" w:themeColor="text1"/>
          <w:sz w:val="24"/>
          <w:szCs w:val="24"/>
        </w:rPr>
        <w:t xml:space="preserve"> </w:t>
      </w:r>
      <w:r w:rsidR="00D90A0E">
        <w:rPr>
          <w:color w:val="000000" w:themeColor="text1"/>
          <w:sz w:val="24"/>
          <w:szCs w:val="24"/>
        </w:rPr>
        <w:t>or portraiture – see below</w:t>
      </w:r>
      <w:bookmarkStart w:id="0" w:name="_GoBack"/>
      <w:bookmarkEnd w:id="0"/>
      <w:r w:rsidR="00767A38">
        <w:rPr>
          <w:noProof/>
          <w:color w:val="0000FF"/>
        </w:rPr>
        <w:drawing>
          <wp:inline distT="0" distB="0" distL="0" distR="0" wp14:anchorId="0B78B63A" wp14:editId="00208CBE">
            <wp:extent cx="4484218" cy="1565453"/>
            <wp:effectExtent l="0" t="0" r="0" b="0"/>
            <wp:docPr id="11" name="Picture 18" descr="http://lineweights.files.wordpress.com/2011/11/all.jpg?w=500&amp;h=227">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lineweights.files.wordpress.com/2011/11/all.jpg?w=500&amp;h=22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4505" cy="1565553"/>
                    </a:xfrm>
                    <a:prstGeom prst="rect">
                      <a:avLst/>
                    </a:prstGeom>
                    <a:noFill/>
                    <a:ln>
                      <a:noFill/>
                    </a:ln>
                  </pic:spPr>
                </pic:pic>
              </a:graphicData>
            </a:graphic>
          </wp:inline>
        </w:drawing>
      </w:r>
    </w:p>
    <w:p w:rsidR="00C81500" w:rsidRPr="00767A38" w:rsidRDefault="00C81500" w:rsidP="00C81500">
      <w:pPr>
        <w:rPr>
          <w:color w:val="000000" w:themeColor="text1"/>
          <w:sz w:val="24"/>
          <w:szCs w:val="24"/>
        </w:rPr>
      </w:pPr>
      <w:r w:rsidRPr="00767A38">
        <w:rPr>
          <w:color w:val="000000" w:themeColor="text1"/>
          <w:sz w:val="24"/>
          <w:szCs w:val="24"/>
        </w:rPr>
        <w:lastRenderedPageBreak/>
        <w:t>4. Animals</w:t>
      </w:r>
      <w:r w:rsidR="00767A38">
        <w:rPr>
          <w:rFonts w:ascii="Trebuchet MS" w:hAnsi="Trebuchet MS"/>
          <w:noProof/>
          <w:color w:val="98B7FF"/>
        </w:rPr>
        <w:drawing>
          <wp:inline distT="0" distB="0" distL="0" distR="0" wp14:anchorId="4DBCEBED" wp14:editId="0297E8D6">
            <wp:extent cx="1777593" cy="1938528"/>
            <wp:effectExtent l="0" t="0" r="0" b="5080"/>
            <wp:docPr id="10" name="Picture 17" descr="http://2.bp.blogspot.com/-GBNyWSPutlc/Ty-H_jopwwI/AAAAAAAAAJ0/RDClPTziA-Q/s400/07_ANIMAL_DRAWING_2.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2.bp.blogspot.com/-GBNyWSPutlc/Ty-H_jopwwI/AAAAAAAAAJ0/RDClPTziA-Q/s400/07_ANIMAL_DRAWING_2.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7778" cy="1938730"/>
                    </a:xfrm>
                    <a:prstGeom prst="rect">
                      <a:avLst/>
                    </a:prstGeom>
                    <a:noFill/>
                    <a:ln>
                      <a:noFill/>
                    </a:ln>
                  </pic:spPr>
                </pic:pic>
              </a:graphicData>
            </a:graphic>
          </wp:inline>
        </w:drawing>
      </w:r>
    </w:p>
    <w:p w:rsidR="00C81500" w:rsidRDefault="00C81500" w:rsidP="00C81500">
      <w:pPr>
        <w:rPr>
          <w:color w:val="000000" w:themeColor="text1"/>
          <w:sz w:val="24"/>
          <w:szCs w:val="24"/>
        </w:rPr>
      </w:pPr>
      <w:r w:rsidRPr="00767A38">
        <w:rPr>
          <w:color w:val="000000" w:themeColor="text1"/>
          <w:sz w:val="24"/>
          <w:szCs w:val="24"/>
        </w:rPr>
        <w:t>ETC.</w:t>
      </w:r>
    </w:p>
    <w:p w:rsidR="00767A38" w:rsidRPr="00767A38" w:rsidRDefault="00767A38" w:rsidP="00C81500">
      <w:pPr>
        <w:rPr>
          <w:color w:val="000000" w:themeColor="text1"/>
          <w:sz w:val="24"/>
          <w:szCs w:val="24"/>
        </w:rPr>
      </w:pPr>
      <w:r>
        <w:rPr>
          <w:color w:val="000000" w:themeColor="text1"/>
          <w:sz w:val="24"/>
          <w:szCs w:val="24"/>
        </w:rPr>
        <w:t>For example;</w:t>
      </w:r>
    </w:p>
    <w:p w:rsidR="00F805F6" w:rsidRPr="00F805F6" w:rsidRDefault="00F805F6" w:rsidP="00F805F6">
      <w:pPr>
        <w:spacing w:line="375" w:lineRule="atLeast"/>
        <w:rPr>
          <w:rFonts w:eastAsia="Times New Roman" w:cs="Times New Roman"/>
          <w:color w:val="000000" w:themeColor="text1"/>
          <w:sz w:val="24"/>
          <w:szCs w:val="24"/>
        </w:rPr>
      </w:pPr>
      <w:r w:rsidRPr="00F805F6">
        <w:rPr>
          <w:rFonts w:eastAsia="Times New Roman" w:cs="Times New Roman"/>
          <w:color w:val="000000" w:themeColor="text1"/>
          <w:sz w:val="24"/>
          <w:szCs w:val="24"/>
        </w:rPr>
        <w:t xml:space="preserve">Landscape doesn't just mean hills and trees. </w:t>
      </w:r>
      <w:hyperlink r:id="rId14" w:history="1">
        <w:r w:rsidRPr="00F805F6">
          <w:rPr>
            <w:rFonts w:eastAsia="Times New Roman" w:cs="Times New Roman"/>
            <w:color w:val="000000" w:themeColor="text1"/>
            <w:sz w:val="24"/>
            <w:szCs w:val="24"/>
          </w:rPr>
          <w:t>Landscape</w:t>
        </w:r>
      </w:hyperlink>
      <w:r w:rsidRPr="00F805F6">
        <w:rPr>
          <w:rFonts w:eastAsia="Times New Roman" w:cs="Times New Roman"/>
          <w:color w:val="000000" w:themeColor="text1"/>
          <w:sz w:val="24"/>
          <w:szCs w:val="24"/>
        </w:rPr>
        <w:t xml:space="preserve"> can include any outdoor scene from wilderness and farmland through to suburban views and urban cityscapes. It can encompass a broad vista and distant mountaintops</w:t>
      </w:r>
      <w:r w:rsidR="00767A38">
        <w:rPr>
          <w:rFonts w:eastAsia="Times New Roman" w:cs="Times New Roman"/>
          <w:color w:val="000000" w:themeColor="text1"/>
          <w:sz w:val="24"/>
          <w:szCs w:val="24"/>
        </w:rPr>
        <w:t xml:space="preserve"> or just the details of a tree</w:t>
      </w:r>
      <w:r w:rsidRPr="00F805F6">
        <w:rPr>
          <w:rFonts w:eastAsia="Times New Roman" w:cs="Times New Roman"/>
          <w:color w:val="000000" w:themeColor="text1"/>
          <w:sz w:val="24"/>
          <w:szCs w:val="24"/>
        </w:rPr>
        <w:t xml:space="preserve">. Here </w:t>
      </w:r>
      <w:proofErr w:type="gramStart"/>
      <w:r w:rsidRPr="00F805F6">
        <w:rPr>
          <w:rFonts w:eastAsia="Times New Roman" w:cs="Times New Roman"/>
          <w:color w:val="000000" w:themeColor="text1"/>
          <w:sz w:val="24"/>
          <w:szCs w:val="24"/>
        </w:rPr>
        <w:t>are some landscape</w:t>
      </w:r>
      <w:proofErr w:type="gramEnd"/>
      <w:r w:rsidRPr="00F805F6">
        <w:rPr>
          <w:rFonts w:eastAsia="Times New Roman" w:cs="Times New Roman"/>
          <w:color w:val="000000" w:themeColor="text1"/>
          <w:sz w:val="24"/>
          <w:szCs w:val="24"/>
        </w:rPr>
        <w:t xml:space="preserve"> drawing ideas to get you started.</w:t>
      </w:r>
    </w:p>
    <w:p w:rsidR="00F805F6" w:rsidRDefault="00F805F6" w:rsidP="00F805F6">
      <w:pPr>
        <w:spacing w:after="0" w:line="375" w:lineRule="atLeast"/>
        <w:rPr>
          <w:rFonts w:eastAsia="Times New Roman" w:cs="Times New Roman"/>
          <w:color w:val="000000" w:themeColor="text1"/>
          <w:sz w:val="24"/>
          <w:szCs w:val="24"/>
        </w:rPr>
      </w:pPr>
      <w:r w:rsidRPr="00F805F6">
        <w:rPr>
          <w:rFonts w:eastAsia="Times New Roman" w:cs="Times New Roman"/>
          <w:noProof/>
          <w:color w:val="000000" w:themeColor="text1"/>
          <w:sz w:val="24"/>
          <w:szCs w:val="24"/>
        </w:rPr>
        <w:drawing>
          <wp:inline distT="0" distB="0" distL="0" distR="0" wp14:anchorId="5F5CC0BB" wp14:editId="045AB43B">
            <wp:extent cx="2055571" cy="1163116"/>
            <wp:effectExtent l="0" t="0" r="1905" b="0"/>
            <wp:docPr id="1" name="Picture 1" descr="landscape sketch - Susan Tschantz, licensed to About.com,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ndscape sketch - Susan Tschantz, licensed to About.com, Inc."/>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5425" cy="1163033"/>
                    </a:xfrm>
                    <a:prstGeom prst="rect">
                      <a:avLst/>
                    </a:prstGeom>
                    <a:noFill/>
                    <a:ln>
                      <a:noFill/>
                    </a:ln>
                  </pic:spPr>
                </pic:pic>
              </a:graphicData>
            </a:graphic>
          </wp:inline>
        </w:drawing>
      </w:r>
      <w:r w:rsidR="00767A38">
        <w:rPr>
          <w:b/>
          <w:bCs/>
          <w:noProof/>
          <w:color w:val="1F5876"/>
        </w:rPr>
        <w:drawing>
          <wp:inline distT="0" distB="0" distL="0" distR="0" wp14:anchorId="094AB437" wp14:editId="2D3A7C79">
            <wp:extent cx="1901825" cy="1485265"/>
            <wp:effectExtent l="0" t="0" r="3175" b="635"/>
            <wp:docPr id="2" name="Picture 2" descr="http://www.calamitiesofnature.com/gallery/landscape1_sm.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alamitiesofnature.com/gallery/landscape1_sm.jp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1825" cy="1485265"/>
                    </a:xfrm>
                    <a:prstGeom prst="rect">
                      <a:avLst/>
                    </a:prstGeom>
                    <a:noFill/>
                    <a:ln>
                      <a:noFill/>
                    </a:ln>
                  </pic:spPr>
                </pic:pic>
              </a:graphicData>
            </a:graphic>
          </wp:inline>
        </w:drawing>
      </w:r>
      <w:r w:rsidR="00767A38">
        <w:rPr>
          <w:noProof/>
          <w:color w:val="34345C"/>
        </w:rPr>
        <w:drawing>
          <wp:inline distT="0" distB="0" distL="0" distR="0" wp14:anchorId="39A5BD6D" wp14:editId="662E6AE1">
            <wp:extent cx="1850746" cy="1221295"/>
            <wp:effectExtent l="0" t="0" r="0" b="0"/>
            <wp:docPr id="3" name="Picture 3" descr="1545865">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545865">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50982" cy="1221451"/>
                    </a:xfrm>
                    <a:prstGeom prst="rect">
                      <a:avLst/>
                    </a:prstGeom>
                    <a:noFill/>
                    <a:ln>
                      <a:noFill/>
                    </a:ln>
                  </pic:spPr>
                </pic:pic>
              </a:graphicData>
            </a:graphic>
          </wp:inline>
        </w:drawing>
      </w:r>
    </w:p>
    <w:p w:rsidR="00767A38" w:rsidRPr="00F805F6" w:rsidRDefault="00767A38" w:rsidP="00F805F6">
      <w:pPr>
        <w:spacing w:after="0" w:line="375" w:lineRule="atLeast"/>
        <w:rPr>
          <w:rFonts w:eastAsia="Times New Roman" w:cs="Times New Roman"/>
          <w:color w:val="000000" w:themeColor="text1"/>
          <w:sz w:val="24"/>
          <w:szCs w:val="24"/>
        </w:rPr>
      </w:pPr>
      <w:r>
        <w:rPr>
          <w:rFonts w:ascii="Arial" w:hAnsi="Arial" w:cs="Arial"/>
          <w:noProof/>
          <w:color w:val="3C3C3C"/>
          <w:sz w:val="2"/>
          <w:szCs w:val="2"/>
        </w:rPr>
        <w:drawing>
          <wp:inline distT="0" distB="0" distL="0" distR="0" wp14:anchorId="508E3893" wp14:editId="7AE27B22">
            <wp:extent cx="2765146" cy="1909267"/>
            <wp:effectExtent l="0" t="0" r="0" b="0"/>
            <wp:docPr id="6" name="d_popup_image" descr="Vector Sketch of the city landscape of the old street — Stock Vector #953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_popup_image" descr="Vector Sketch of the city landscape of the old street — Stock Vector #953673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65074" cy="1909217"/>
                    </a:xfrm>
                    <a:prstGeom prst="rect">
                      <a:avLst/>
                    </a:prstGeom>
                    <a:noFill/>
                    <a:ln>
                      <a:noFill/>
                    </a:ln>
                  </pic:spPr>
                </pic:pic>
              </a:graphicData>
            </a:graphic>
          </wp:inline>
        </w:drawing>
      </w:r>
      <w:r>
        <w:rPr>
          <w:rFonts w:ascii="Arial" w:hAnsi="Arial" w:cs="Arial"/>
          <w:noProof/>
          <w:color w:val="3D85C6"/>
          <w:sz w:val="20"/>
          <w:szCs w:val="20"/>
        </w:rPr>
        <w:drawing>
          <wp:inline distT="0" distB="0" distL="0" distR="0" wp14:anchorId="2354F96B" wp14:editId="6B1E4B03">
            <wp:extent cx="2728570" cy="2647915"/>
            <wp:effectExtent l="0" t="0" r="0" b="635"/>
            <wp:docPr id="7" name="Picture 13" descr="draw tel aviv city landscap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aw tel aviv city landscap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28607" cy="2647950"/>
                    </a:xfrm>
                    <a:prstGeom prst="rect">
                      <a:avLst/>
                    </a:prstGeom>
                    <a:noFill/>
                    <a:ln>
                      <a:noFill/>
                    </a:ln>
                  </pic:spPr>
                </pic:pic>
              </a:graphicData>
            </a:graphic>
          </wp:inline>
        </w:drawing>
      </w:r>
    </w:p>
    <w:p w:rsidR="00F805F6" w:rsidRPr="00F805F6" w:rsidRDefault="00F805F6" w:rsidP="00F805F6">
      <w:pPr>
        <w:spacing w:before="390" w:after="390" w:line="435" w:lineRule="atLeast"/>
        <w:outlineLvl w:val="2"/>
        <w:rPr>
          <w:rFonts w:eastAsia="Times New Roman" w:cs="Times New Roman"/>
          <w:b/>
          <w:bCs/>
          <w:color w:val="000000" w:themeColor="text1"/>
          <w:sz w:val="24"/>
          <w:szCs w:val="24"/>
        </w:rPr>
      </w:pPr>
      <w:r w:rsidRPr="00F805F6">
        <w:rPr>
          <w:rFonts w:eastAsia="Times New Roman" w:cs="Times New Roman"/>
          <w:b/>
          <w:bCs/>
          <w:color w:val="000000" w:themeColor="text1"/>
          <w:sz w:val="24"/>
          <w:szCs w:val="24"/>
        </w:rPr>
        <w:lastRenderedPageBreak/>
        <w:t xml:space="preserve">A Classic Landscape </w:t>
      </w:r>
    </w:p>
    <w:p w:rsidR="00F805F6" w:rsidRPr="00F805F6" w:rsidRDefault="00F805F6" w:rsidP="00F805F6">
      <w:pPr>
        <w:spacing w:line="375" w:lineRule="atLeast"/>
        <w:rPr>
          <w:rFonts w:eastAsia="Times New Roman" w:cs="Times New Roman"/>
          <w:color w:val="000000" w:themeColor="text1"/>
          <w:sz w:val="24"/>
          <w:szCs w:val="24"/>
        </w:rPr>
      </w:pPr>
      <w:r w:rsidRPr="00F805F6">
        <w:rPr>
          <w:rFonts w:eastAsia="Times New Roman" w:cs="Times New Roman"/>
          <w:color w:val="000000" w:themeColor="text1"/>
          <w:sz w:val="24"/>
          <w:szCs w:val="24"/>
        </w:rPr>
        <w:t>'Typical' depends on whe</w:t>
      </w:r>
      <w:r w:rsidRPr="00767A38">
        <w:rPr>
          <w:rFonts w:eastAsia="Times New Roman" w:cs="Times New Roman"/>
          <w:color w:val="000000" w:themeColor="text1"/>
          <w:sz w:val="24"/>
          <w:szCs w:val="24"/>
        </w:rPr>
        <w:t>re you live - here in Alberta</w:t>
      </w:r>
      <w:r w:rsidRPr="00F805F6">
        <w:rPr>
          <w:rFonts w:eastAsia="Times New Roman" w:cs="Times New Roman"/>
          <w:color w:val="000000" w:themeColor="text1"/>
          <w:sz w:val="24"/>
          <w:szCs w:val="24"/>
        </w:rPr>
        <w:t xml:space="preserve"> </w:t>
      </w:r>
      <w:proofErr w:type="gramStart"/>
      <w:r w:rsidRPr="00F805F6">
        <w:rPr>
          <w:rFonts w:eastAsia="Times New Roman" w:cs="Times New Roman"/>
          <w:color w:val="000000" w:themeColor="text1"/>
          <w:sz w:val="24"/>
          <w:szCs w:val="24"/>
        </w:rPr>
        <w:t>mountains</w:t>
      </w:r>
      <w:proofErr w:type="gramEnd"/>
      <w:r w:rsidRPr="00F805F6">
        <w:rPr>
          <w:rFonts w:eastAsia="Times New Roman" w:cs="Times New Roman"/>
          <w:color w:val="000000" w:themeColor="text1"/>
          <w:sz w:val="24"/>
          <w:szCs w:val="24"/>
        </w:rPr>
        <w:t xml:space="preserve"> are </w:t>
      </w:r>
      <w:r w:rsidRPr="00767A38">
        <w:rPr>
          <w:rFonts w:eastAsia="Times New Roman" w:cs="Times New Roman"/>
          <w:color w:val="000000" w:themeColor="text1"/>
          <w:sz w:val="24"/>
          <w:szCs w:val="24"/>
        </w:rPr>
        <w:t>not usually hard to find so you can use</w:t>
      </w:r>
      <w:r w:rsidRPr="00F805F6">
        <w:rPr>
          <w:rFonts w:eastAsia="Times New Roman" w:cs="Times New Roman"/>
          <w:color w:val="000000" w:themeColor="text1"/>
          <w:sz w:val="24"/>
          <w:szCs w:val="24"/>
        </w:rPr>
        <w:t xml:space="preserve"> the basic elements of a country landscape, with foreground, middle ground and background</w:t>
      </w:r>
      <w:r w:rsidRPr="00767A38">
        <w:rPr>
          <w:rFonts w:eastAsia="Times New Roman" w:cs="Times New Roman"/>
          <w:color w:val="000000" w:themeColor="text1"/>
          <w:sz w:val="24"/>
          <w:szCs w:val="24"/>
        </w:rPr>
        <w:t xml:space="preserve"> easily</w:t>
      </w:r>
      <w:r w:rsidRPr="00F805F6">
        <w:rPr>
          <w:rFonts w:eastAsia="Times New Roman" w:cs="Times New Roman"/>
          <w:color w:val="000000" w:themeColor="text1"/>
          <w:sz w:val="24"/>
          <w:szCs w:val="24"/>
        </w:rPr>
        <w:t xml:space="preserve">. We look for distant hills or horizon, and an interesting shape created by groups of trees or hills, and some foreground detail to add contrast. This is the foundation of the </w:t>
      </w:r>
      <w:hyperlink r:id="rId23" w:history="1">
        <w:r w:rsidRPr="00F805F6">
          <w:rPr>
            <w:rFonts w:eastAsia="Times New Roman" w:cs="Times New Roman"/>
            <w:color w:val="000000" w:themeColor="text1"/>
            <w:sz w:val="24"/>
            <w:szCs w:val="24"/>
          </w:rPr>
          <w:t>classic landscape</w:t>
        </w:r>
      </w:hyperlink>
      <w:r w:rsidRPr="00F805F6">
        <w:rPr>
          <w:rFonts w:eastAsia="Times New Roman" w:cs="Times New Roman"/>
          <w:color w:val="000000" w:themeColor="text1"/>
          <w:sz w:val="24"/>
          <w:szCs w:val="24"/>
        </w:rPr>
        <w:t xml:space="preserve">. </w:t>
      </w:r>
    </w:p>
    <w:p w:rsidR="00F805F6" w:rsidRDefault="00F805F6" w:rsidP="00C81500"/>
    <w:p w:rsidR="00C81500" w:rsidRDefault="00C81500" w:rsidP="00767A38"/>
    <w:sectPr w:rsidR="00C81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F6D48"/>
    <w:multiLevelType w:val="hybridMultilevel"/>
    <w:tmpl w:val="750EF7BA"/>
    <w:lvl w:ilvl="0" w:tplc="E31E8DC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500"/>
    <w:rsid w:val="00047B1C"/>
    <w:rsid w:val="00767A38"/>
    <w:rsid w:val="00C81500"/>
    <w:rsid w:val="00D90A0E"/>
    <w:rsid w:val="00EB7BF8"/>
    <w:rsid w:val="00F80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500"/>
    <w:pPr>
      <w:ind w:left="720"/>
      <w:contextualSpacing/>
    </w:pPr>
  </w:style>
  <w:style w:type="paragraph" w:styleId="BalloonText">
    <w:name w:val="Balloon Text"/>
    <w:basedOn w:val="Normal"/>
    <w:link w:val="BalloonTextChar"/>
    <w:uiPriority w:val="99"/>
    <w:semiHidden/>
    <w:unhideWhenUsed/>
    <w:rsid w:val="00F80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5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500"/>
    <w:pPr>
      <w:ind w:left="720"/>
      <w:contextualSpacing/>
    </w:pPr>
  </w:style>
  <w:style w:type="paragraph" w:styleId="BalloonText">
    <w:name w:val="Balloon Text"/>
    <w:basedOn w:val="Normal"/>
    <w:link w:val="BalloonTextChar"/>
    <w:uiPriority w:val="99"/>
    <w:semiHidden/>
    <w:unhideWhenUsed/>
    <w:rsid w:val="00F80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5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8740074">
      <w:bodyDiv w:val="1"/>
      <w:marLeft w:val="0"/>
      <w:marRight w:val="0"/>
      <w:marTop w:val="0"/>
      <w:marBottom w:val="0"/>
      <w:divBdr>
        <w:top w:val="none" w:sz="0" w:space="0" w:color="auto"/>
        <w:left w:val="none" w:sz="0" w:space="0" w:color="auto"/>
        <w:bottom w:val="none" w:sz="0" w:space="0" w:color="auto"/>
        <w:right w:val="none" w:sz="0" w:space="0" w:color="auto"/>
      </w:divBdr>
      <w:divsChild>
        <w:div w:id="937055721">
          <w:marLeft w:val="0"/>
          <w:marRight w:val="0"/>
          <w:marTop w:val="0"/>
          <w:marBottom w:val="0"/>
          <w:divBdr>
            <w:top w:val="none" w:sz="0" w:space="0" w:color="auto"/>
            <w:left w:val="none" w:sz="0" w:space="0" w:color="auto"/>
            <w:bottom w:val="none" w:sz="0" w:space="0" w:color="auto"/>
            <w:right w:val="none" w:sz="0" w:space="0" w:color="auto"/>
          </w:divBdr>
          <w:divsChild>
            <w:div w:id="1879393690">
              <w:marLeft w:val="-600"/>
              <w:marRight w:val="0"/>
              <w:marTop w:val="0"/>
              <w:marBottom w:val="0"/>
              <w:divBdr>
                <w:top w:val="none" w:sz="0" w:space="0" w:color="auto"/>
                <w:left w:val="none" w:sz="0" w:space="0" w:color="auto"/>
                <w:bottom w:val="none" w:sz="0" w:space="0" w:color="auto"/>
                <w:right w:val="none" w:sz="0" w:space="0" w:color="auto"/>
              </w:divBdr>
              <w:divsChild>
                <w:div w:id="1370640112">
                  <w:marLeft w:val="0"/>
                  <w:marRight w:val="0"/>
                  <w:marTop w:val="0"/>
                  <w:marBottom w:val="0"/>
                  <w:divBdr>
                    <w:top w:val="none" w:sz="0" w:space="0" w:color="auto"/>
                    <w:left w:val="none" w:sz="0" w:space="0" w:color="auto"/>
                    <w:bottom w:val="none" w:sz="0" w:space="0" w:color="auto"/>
                    <w:right w:val="none" w:sz="0" w:space="0" w:color="auto"/>
                  </w:divBdr>
                  <w:divsChild>
                    <w:div w:id="2091274565">
                      <w:marLeft w:val="-600"/>
                      <w:marRight w:val="0"/>
                      <w:marTop w:val="0"/>
                      <w:marBottom w:val="0"/>
                      <w:divBdr>
                        <w:top w:val="none" w:sz="0" w:space="0" w:color="auto"/>
                        <w:left w:val="none" w:sz="0" w:space="0" w:color="auto"/>
                        <w:bottom w:val="none" w:sz="0" w:space="0" w:color="auto"/>
                        <w:right w:val="none" w:sz="0" w:space="0" w:color="auto"/>
                      </w:divBdr>
                      <w:divsChild>
                        <w:div w:id="1593470316">
                          <w:marLeft w:val="0"/>
                          <w:marRight w:val="0"/>
                          <w:marTop w:val="0"/>
                          <w:marBottom w:val="0"/>
                          <w:divBdr>
                            <w:top w:val="none" w:sz="0" w:space="0" w:color="auto"/>
                            <w:left w:val="none" w:sz="0" w:space="0" w:color="auto"/>
                            <w:bottom w:val="none" w:sz="0" w:space="0" w:color="auto"/>
                            <w:right w:val="none" w:sz="0" w:space="0" w:color="auto"/>
                          </w:divBdr>
                          <w:divsChild>
                            <w:div w:id="1709647790">
                              <w:marLeft w:val="0"/>
                              <w:marRight w:val="0"/>
                              <w:marTop w:val="0"/>
                              <w:marBottom w:val="255"/>
                              <w:divBdr>
                                <w:top w:val="none" w:sz="0" w:space="0" w:color="auto"/>
                                <w:left w:val="none" w:sz="0" w:space="0" w:color="auto"/>
                                <w:bottom w:val="none" w:sz="0" w:space="0" w:color="auto"/>
                                <w:right w:val="none" w:sz="0" w:space="0" w:color="auto"/>
                              </w:divBdr>
                            </w:div>
                            <w:div w:id="1069352182">
                              <w:marLeft w:val="0"/>
                              <w:marRight w:val="0"/>
                              <w:marTop w:val="0"/>
                              <w:marBottom w:val="0"/>
                              <w:divBdr>
                                <w:top w:val="none" w:sz="0" w:space="0" w:color="auto"/>
                                <w:left w:val="none" w:sz="0" w:space="0" w:color="auto"/>
                                <w:bottom w:val="none" w:sz="0" w:space="0" w:color="auto"/>
                                <w:right w:val="none" w:sz="0" w:space="0" w:color="auto"/>
                              </w:divBdr>
                            </w:div>
                            <w:div w:id="1764495473">
                              <w:marLeft w:val="0"/>
                              <w:marRight w:val="0"/>
                              <w:marTop w:val="0"/>
                              <w:marBottom w:val="25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how.com/Image:Color-Step-6-6.jpg" TargetMode="External"/><Relationship Id="rId13" Type="http://schemas.openxmlformats.org/officeDocument/2006/relationships/image" Target="media/image4.jpeg"/><Relationship Id="rId18" Type="http://schemas.openxmlformats.org/officeDocument/2006/relationships/hyperlink" Target="https://warosu.org/data/ic/img/0015/45/1379015800412.jpg" TargetMode="External"/><Relationship Id="rId3" Type="http://schemas.microsoft.com/office/2007/relationships/stylesWithEffects" Target="stylesWithEffects.xml"/><Relationship Id="rId21" Type="http://schemas.openxmlformats.org/officeDocument/2006/relationships/hyperlink" Target="http://4.bp.blogspot.com/-VnlB-Q7SbaI/UVBSisGGdSI/AAAAAAAAAO8/ILiF78u8o78/s1600/SDC13241.JPG" TargetMode="External"/><Relationship Id="rId7" Type="http://schemas.openxmlformats.org/officeDocument/2006/relationships/image" Target="media/image1.jpeg"/><Relationship Id="rId12" Type="http://schemas.openxmlformats.org/officeDocument/2006/relationships/hyperlink" Target="http://2.bp.blogspot.com/-GBNyWSPutlc/Ty-H_jopwwI/AAAAAAAAAJ0/RDClPTziA-Q/s1600/07_ANIMAL_DRAWING_2.jpg" TargetMode="External"/><Relationship Id="rId17" Type="http://schemas.openxmlformats.org/officeDocument/2006/relationships/image" Target="media/image6.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alamitiesofnature.com/gallery/index.php?gallery=18" TargetMode="External"/><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hyperlink" Target="http://outcaststudios.com/forums/uploads/monthly_02_2012/post-2193-0-22262400-1330057081.jpg" TargetMode="Externa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usparks.about.com/od/parkphotographs/ig/acadiaphotos/Acadia11.htm" TargetMode="External"/><Relationship Id="rId10" Type="http://schemas.openxmlformats.org/officeDocument/2006/relationships/hyperlink" Target="http://lineweights.files.wordpress.com/2011/11/all.jp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rthistory.about.com/od/glossary_l/a/l-landscape-painting.htm"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Palliser Regional Schools</Company>
  <LinksUpToDate>false</LinksUpToDate>
  <CharactersWithSpaces>1906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Desiree Lamb</dc:creator>
  <cp:lastModifiedBy>Desiree Lamb</cp:lastModifiedBy>
  <cp:revision>4</cp:revision>
  <dcterms:created xsi:type="dcterms:W3CDTF">2014-09-08T19:21:00Z</dcterms:created>
  <dcterms:modified xsi:type="dcterms:W3CDTF">2014-09-08T20:34:00Z</dcterms:modified>
</cp:coreProperties>
</file>